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84"/>
        <w:gridCol w:w="384"/>
        <w:gridCol w:w="2561"/>
      </w:tblGrid>
      <w:tr w:rsidR="002859A7">
        <w:tc>
          <w:tcPr>
            <w:tcW w:w="6084" w:type="dxa"/>
            <w:hideMark/>
          </w:tcPr>
          <w:p w:rsidR="002859A7" w:rsidRDefault="00F83596">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rsidR="002859A7" w:rsidRDefault="00F83596">
            <w:pPr>
              <w:jc w:val="right"/>
              <w:rPr>
                <w:rFonts w:cs="Calibri"/>
              </w:rPr>
            </w:pPr>
            <w:r>
              <w:rPr>
                <w:rFonts w:cs="Calibri"/>
                <w:noProof/>
                <w:lang w:val="it-IT" w:eastAsia="it-IT"/>
              </w:rPr>
              <w:drawing>
                <wp:inline distT="0" distB="0" distL="0" distR="0">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trPr>
          <w:trHeight w:val="201"/>
        </w:trPr>
        <w:tc>
          <w:tcPr>
            <w:tcW w:w="6468" w:type="dxa"/>
            <w:gridSpan w:val="2"/>
            <w:tcBorders>
              <w:top w:val="nil"/>
              <w:left w:val="nil"/>
              <w:bottom w:val="single" w:sz="12" w:space="0" w:color="FF0000"/>
              <w:right w:val="nil"/>
            </w:tcBorders>
          </w:tcPr>
          <w:p w:rsidR="002859A7" w:rsidRDefault="008844D0">
            <w:pPr>
              <w:rPr>
                <w:rFonts w:cs="Calibri"/>
                <w:sz w:val="4"/>
              </w:rPr>
            </w:pPr>
          </w:p>
        </w:tc>
        <w:tc>
          <w:tcPr>
            <w:tcW w:w="2561" w:type="dxa"/>
            <w:tcBorders>
              <w:top w:val="nil"/>
              <w:left w:val="nil"/>
              <w:bottom w:val="single" w:sz="12" w:space="0" w:color="FF0000"/>
              <w:right w:val="nil"/>
            </w:tcBorders>
          </w:tcPr>
          <w:p w:rsidR="002859A7" w:rsidRDefault="008844D0">
            <w:pPr>
              <w:rPr>
                <w:rFonts w:cs="Calibri"/>
                <w:sz w:val="10"/>
              </w:rPr>
            </w:pPr>
          </w:p>
        </w:tc>
      </w:tr>
    </w:tbl>
    <w:p w:rsidR="002859A7" w:rsidRDefault="008844D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4395"/>
        <w:gridCol w:w="2267"/>
      </w:tblGrid>
      <w:tr w:rsidR="00CD7681" w:rsidRPr="00C73BB6">
        <w:tc>
          <w:tcPr>
            <w:tcW w:w="1371" w:type="pct"/>
            <w:shd w:val="clear" w:color="auto" w:fill="auto"/>
          </w:tcPr>
          <w:p w:rsidR="00CD7681" w:rsidRPr="001F4F14" w:rsidRDefault="00F83596">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rsidR="00CD7681" w:rsidRPr="00C73BB6" w:rsidRDefault="008A59A5" w:rsidP="008A59A5">
            <w:pPr>
              <w:rPr>
                <w:rFonts w:ascii="Tahoma" w:eastAsia="Cambria" w:hAnsi="Tahoma" w:cs="Tahoma"/>
                <w:sz w:val="16"/>
                <w:szCs w:val="16"/>
              </w:rPr>
            </w:pPr>
            <w:r w:rsidRPr="008A59A5">
              <w:rPr>
                <w:rFonts w:ascii="Tahoma" w:eastAsia="Cambria" w:hAnsi="Tahoma" w:cs="Tahoma"/>
                <w:sz w:val="16"/>
                <w:szCs w:val="16"/>
              </w:rPr>
              <w:t>Springer Nature Switzerland AG</w:t>
            </w:r>
          </w:p>
        </w:tc>
        <w:tc>
          <w:tcPr>
            <w:tcW w:w="1235" w:type="pct"/>
            <w:shd w:val="clear" w:color="auto" w:fill="auto"/>
          </w:tcPr>
          <w:p w:rsidR="00CD7681" w:rsidRPr="00C73BB6" w:rsidRDefault="00F83596">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tc>
          <w:tcPr>
            <w:tcW w:w="1371" w:type="pct"/>
            <w:shd w:val="clear" w:color="auto" w:fill="auto"/>
          </w:tcPr>
          <w:p w:rsidR="00CD7681" w:rsidRPr="001F4F14" w:rsidRDefault="008844D0">
            <w:pPr>
              <w:rPr>
                <w:rFonts w:ascii="Tahoma" w:eastAsia="Cambria" w:hAnsi="Tahoma" w:cs="Tahoma"/>
                <w:sz w:val="16"/>
                <w:szCs w:val="16"/>
              </w:rPr>
            </w:pPr>
          </w:p>
        </w:tc>
        <w:tc>
          <w:tcPr>
            <w:tcW w:w="2394" w:type="pct"/>
            <w:shd w:val="clear" w:color="auto" w:fill="auto"/>
          </w:tcPr>
          <w:p w:rsidR="00CD7681" w:rsidRPr="00C73BB6" w:rsidRDefault="008844D0">
            <w:pPr>
              <w:rPr>
                <w:rFonts w:ascii="Tahoma" w:eastAsia="Cambria" w:hAnsi="Tahoma" w:cs="Tahoma"/>
                <w:sz w:val="16"/>
                <w:szCs w:val="16"/>
              </w:rPr>
            </w:pPr>
          </w:p>
        </w:tc>
        <w:tc>
          <w:tcPr>
            <w:tcW w:w="1235" w:type="pct"/>
            <w:shd w:val="clear" w:color="auto" w:fill="auto"/>
          </w:tcPr>
          <w:p w:rsidR="00CD7681" w:rsidRPr="00C73BB6" w:rsidRDefault="008844D0">
            <w:pPr>
              <w:rPr>
                <w:rFonts w:ascii="Tahoma" w:eastAsia="Calibri" w:hAnsi="Tahoma" w:cs="Tahoma"/>
                <w:sz w:val="16"/>
                <w:szCs w:val="16"/>
              </w:rPr>
            </w:pPr>
          </w:p>
        </w:tc>
      </w:tr>
      <w:tr w:rsidR="002859A7" w:rsidRPr="00C73BB6">
        <w:tc>
          <w:tcPr>
            <w:tcW w:w="1371" w:type="pct"/>
            <w:shd w:val="clear" w:color="auto" w:fill="auto"/>
          </w:tcPr>
          <w:p w:rsidR="002859A7" w:rsidRPr="001F4F14" w:rsidRDefault="00F83596">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rsidR="002859A7" w:rsidRPr="00C73BB6" w:rsidRDefault="00E92FAB" w:rsidP="00E92FAB">
                <w:pPr>
                  <w:rPr>
                    <w:rFonts w:ascii="Tahoma" w:eastAsia="Cambria" w:hAnsi="Tahoma" w:cs="Tahoma"/>
                    <w:sz w:val="16"/>
                    <w:szCs w:val="16"/>
                  </w:rPr>
                </w:pPr>
                <w:r>
                  <w:rPr>
                    <w:rFonts w:ascii="Tahoma" w:eastAsia="Cambria" w:hAnsi="Tahoma" w:cs="Tahoma"/>
                    <w:sz w:val="16"/>
                    <w:szCs w:val="16"/>
                  </w:rPr>
                  <w:t>Proceedings of DRAF 2024</w:t>
                </w:r>
              </w:p>
            </w:tc>
          </w:sdtContent>
        </w:sdt>
        <w:tc>
          <w:tcPr>
            <w:tcW w:w="1235" w:type="pct"/>
            <w:shd w:val="clear" w:color="auto" w:fill="auto"/>
          </w:tcPr>
          <w:p w:rsidR="002859A7" w:rsidRPr="00C73BB6" w:rsidRDefault="00F83596">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tc>
          <w:tcPr>
            <w:tcW w:w="1371" w:type="pct"/>
            <w:shd w:val="clear" w:color="auto" w:fill="auto"/>
          </w:tcPr>
          <w:p w:rsidR="002859A7" w:rsidRPr="00C73BB6" w:rsidRDefault="008844D0">
            <w:pPr>
              <w:rPr>
                <w:rFonts w:ascii="Tahoma" w:eastAsia="Cambria" w:hAnsi="Tahoma" w:cs="Tahoma"/>
                <w:sz w:val="16"/>
                <w:szCs w:val="16"/>
              </w:rPr>
            </w:pPr>
          </w:p>
        </w:tc>
        <w:tc>
          <w:tcPr>
            <w:tcW w:w="2394" w:type="pct"/>
            <w:shd w:val="clear" w:color="auto" w:fill="auto"/>
          </w:tcPr>
          <w:p w:rsidR="002859A7" w:rsidRPr="00C73BB6" w:rsidRDefault="008844D0">
            <w:pPr>
              <w:rPr>
                <w:rFonts w:ascii="Tahoma" w:eastAsia="Cambria" w:hAnsi="Tahoma" w:cs="Tahoma"/>
                <w:sz w:val="16"/>
                <w:szCs w:val="16"/>
              </w:rPr>
            </w:pPr>
          </w:p>
        </w:tc>
        <w:tc>
          <w:tcPr>
            <w:tcW w:w="1235" w:type="pct"/>
            <w:shd w:val="clear" w:color="auto" w:fill="auto"/>
          </w:tcPr>
          <w:p w:rsidR="002859A7" w:rsidRPr="00C73BB6" w:rsidRDefault="008844D0">
            <w:pPr>
              <w:rPr>
                <w:rFonts w:ascii="Tahoma" w:eastAsia="Cambria" w:hAnsi="Tahoma" w:cs="Tahoma"/>
                <w:sz w:val="16"/>
                <w:szCs w:val="16"/>
              </w:rPr>
            </w:pPr>
          </w:p>
        </w:tc>
      </w:tr>
      <w:tr w:rsidR="002859A7" w:rsidRPr="00C73BB6">
        <w:tc>
          <w:tcPr>
            <w:tcW w:w="1371" w:type="pct"/>
            <w:shd w:val="clear" w:color="auto" w:fill="auto"/>
            <w:vAlign w:val="center"/>
          </w:tcPr>
          <w:p w:rsidR="002859A7" w:rsidRPr="00C73BB6" w:rsidRDefault="00F83596">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rsidR="002859A7" w:rsidRPr="00C73BB6" w:rsidRDefault="00E92FAB" w:rsidP="00E92FAB">
                <w:pPr>
                  <w:rPr>
                    <w:rFonts w:ascii="Tahoma" w:eastAsia="Cambria" w:hAnsi="Tahoma" w:cs="Tahoma"/>
                    <w:sz w:val="16"/>
                    <w:szCs w:val="16"/>
                  </w:rPr>
                </w:pPr>
                <w:r>
                  <w:rPr>
                    <w:rFonts w:ascii="Calibri Light" w:hAnsi="Calibri Light" w:cs="Calibri Light"/>
                    <w:sz w:val="20"/>
                    <w:szCs w:val="20"/>
                    <w:lang w:val="en-US"/>
                  </w:rPr>
                  <w:t xml:space="preserve">Valentina </w:t>
                </w:r>
                <w:proofErr w:type="spellStart"/>
                <w:r>
                  <w:rPr>
                    <w:rFonts w:ascii="Calibri Light" w:hAnsi="Calibri Light" w:cs="Calibri Light"/>
                    <w:sz w:val="20"/>
                    <w:szCs w:val="20"/>
                    <w:lang w:val="en-US"/>
                  </w:rPr>
                  <w:t>Lopresto</w:t>
                </w:r>
                <w:proofErr w:type="spellEnd"/>
                <w:r>
                  <w:rPr>
                    <w:rFonts w:ascii="Calibri Light" w:hAnsi="Calibri Light" w:cs="Calibri Light"/>
                    <w:sz w:val="20"/>
                    <w:szCs w:val="20"/>
                    <w:lang w:val="en-US"/>
                  </w:rPr>
                  <w:t xml:space="preserve"> et al</w:t>
                </w:r>
              </w:p>
            </w:tc>
          </w:sdtContent>
        </w:sdt>
        <w:tc>
          <w:tcPr>
            <w:tcW w:w="1235" w:type="pct"/>
            <w:shd w:val="clear" w:color="auto" w:fill="auto"/>
          </w:tcPr>
          <w:p w:rsidR="002859A7" w:rsidRPr="00C73BB6" w:rsidRDefault="008844D0">
            <w:pPr>
              <w:rPr>
                <w:rFonts w:ascii="Tahoma" w:eastAsia="Cambria" w:hAnsi="Tahoma" w:cs="Tahoma"/>
                <w:sz w:val="16"/>
                <w:szCs w:val="16"/>
              </w:rPr>
            </w:pPr>
          </w:p>
        </w:tc>
      </w:tr>
      <w:tr w:rsidR="002859A7" w:rsidRPr="00C73BB6">
        <w:tc>
          <w:tcPr>
            <w:tcW w:w="1371" w:type="pct"/>
            <w:shd w:val="clear" w:color="auto" w:fill="auto"/>
          </w:tcPr>
          <w:p w:rsidR="002859A7" w:rsidRPr="00C73BB6" w:rsidRDefault="008844D0">
            <w:pPr>
              <w:rPr>
                <w:rFonts w:ascii="Tahoma" w:eastAsia="Cambria" w:hAnsi="Tahoma" w:cs="Tahoma"/>
                <w:sz w:val="16"/>
                <w:szCs w:val="16"/>
              </w:rPr>
            </w:pPr>
          </w:p>
        </w:tc>
        <w:tc>
          <w:tcPr>
            <w:tcW w:w="2394" w:type="pct"/>
            <w:shd w:val="clear" w:color="auto" w:fill="auto"/>
          </w:tcPr>
          <w:p w:rsidR="002859A7" w:rsidRPr="00C73BB6" w:rsidRDefault="008844D0">
            <w:pPr>
              <w:rPr>
                <w:rFonts w:ascii="Tahoma" w:eastAsia="Cambria" w:hAnsi="Tahoma" w:cs="Tahoma"/>
                <w:sz w:val="16"/>
                <w:szCs w:val="16"/>
              </w:rPr>
            </w:pPr>
          </w:p>
        </w:tc>
        <w:tc>
          <w:tcPr>
            <w:tcW w:w="1235" w:type="pct"/>
            <w:shd w:val="clear" w:color="auto" w:fill="auto"/>
          </w:tcPr>
          <w:p w:rsidR="002859A7" w:rsidRPr="00C73BB6" w:rsidRDefault="008844D0">
            <w:pPr>
              <w:rPr>
                <w:rFonts w:ascii="Tahoma" w:eastAsia="Cambria" w:hAnsi="Tahoma" w:cs="Tahoma"/>
                <w:sz w:val="16"/>
                <w:szCs w:val="16"/>
              </w:rPr>
            </w:pPr>
          </w:p>
        </w:tc>
      </w:tr>
      <w:tr w:rsidR="002859A7" w:rsidRPr="00C73BB6">
        <w:tc>
          <w:tcPr>
            <w:tcW w:w="1371" w:type="pct"/>
            <w:shd w:val="clear" w:color="auto" w:fill="auto"/>
          </w:tcPr>
          <w:p w:rsidR="002859A7" w:rsidRPr="00C73BB6" w:rsidRDefault="00F83596">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rsidR="002859A7" w:rsidRPr="00C73BB6" w:rsidRDefault="00F83596">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rsidR="002859A7" w:rsidRPr="00C73BB6" w:rsidRDefault="00F83596">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tc>
          <w:tcPr>
            <w:tcW w:w="1371" w:type="pct"/>
            <w:shd w:val="clear" w:color="auto" w:fill="auto"/>
          </w:tcPr>
          <w:p w:rsidR="002859A7" w:rsidRPr="00C73BB6" w:rsidRDefault="008844D0">
            <w:pPr>
              <w:rPr>
                <w:rFonts w:ascii="Tahoma" w:eastAsia="Cambria" w:hAnsi="Tahoma" w:cs="Tahoma"/>
                <w:sz w:val="16"/>
                <w:szCs w:val="16"/>
              </w:rPr>
            </w:pPr>
          </w:p>
        </w:tc>
        <w:tc>
          <w:tcPr>
            <w:tcW w:w="2394" w:type="pct"/>
            <w:shd w:val="clear" w:color="auto" w:fill="auto"/>
          </w:tcPr>
          <w:p w:rsidR="002859A7" w:rsidRPr="0051447B" w:rsidRDefault="008844D0">
            <w:pPr>
              <w:rPr>
                <w:rFonts w:ascii="Tahoma" w:eastAsia="Cambria" w:hAnsi="Tahoma" w:cs="Tahoma"/>
                <w:sz w:val="16"/>
                <w:szCs w:val="16"/>
              </w:rPr>
            </w:pPr>
          </w:p>
        </w:tc>
        <w:tc>
          <w:tcPr>
            <w:tcW w:w="1235" w:type="pct"/>
            <w:shd w:val="clear" w:color="auto" w:fill="auto"/>
          </w:tcPr>
          <w:p w:rsidR="002859A7" w:rsidRPr="00C73BB6" w:rsidRDefault="008844D0">
            <w:pPr>
              <w:rPr>
                <w:rFonts w:ascii="Tahoma" w:eastAsia="Cambria" w:hAnsi="Tahoma" w:cs="Tahoma"/>
                <w:sz w:val="16"/>
                <w:szCs w:val="16"/>
              </w:rPr>
            </w:pPr>
          </w:p>
        </w:tc>
      </w:tr>
      <w:tr w:rsidR="00CD7681" w:rsidRPr="00C73BB6" w:rsidTr="00731C72">
        <w:tc>
          <w:tcPr>
            <w:tcW w:w="1371" w:type="pct"/>
            <w:shd w:val="clear" w:color="auto" w:fill="auto"/>
            <w:vAlign w:val="center"/>
          </w:tcPr>
          <w:p w:rsidR="00CD7681" w:rsidRPr="00C73BB6" w:rsidRDefault="00F83596"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rsidR="00CD7681" w:rsidRPr="0051447B" w:rsidRDefault="00F83596" w:rsidP="00E92FAB">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Content>
                <w:r w:rsidR="00E92FAB">
                  <w:rPr>
                    <w:rFonts w:ascii="Tahoma" w:eastAsia="Cambria" w:hAnsi="Tahoma" w:cs="Tahoma"/>
                    <w:sz w:val="16"/>
                    <w:szCs w:val="16"/>
                  </w:rPr>
                  <w:t>LNME</w:t>
                </w:r>
                <w:bookmarkStart w:id="0" w:name="_GoBack"/>
                <w:bookmarkEnd w:id="0"/>
              </w:sdtContent>
            </w:sdt>
          </w:p>
        </w:tc>
        <w:tc>
          <w:tcPr>
            <w:tcW w:w="1235" w:type="pct"/>
            <w:shd w:val="clear" w:color="auto" w:fill="auto"/>
            <w:vAlign w:val="center"/>
          </w:tcPr>
          <w:p w:rsidR="00CD7681" w:rsidRPr="00C73BB6" w:rsidRDefault="008844D0" w:rsidP="00CD7681">
            <w:pPr>
              <w:rPr>
                <w:rFonts w:ascii="Tahoma" w:eastAsia="Cambria" w:hAnsi="Tahoma" w:cs="Tahoma"/>
                <w:sz w:val="16"/>
                <w:szCs w:val="16"/>
              </w:rPr>
            </w:pPr>
          </w:p>
        </w:tc>
      </w:tr>
      <w:tr w:rsidR="00CD7681" w:rsidRPr="00C73BB6">
        <w:tc>
          <w:tcPr>
            <w:tcW w:w="1371" w:type="pct"/>
            <w:shd w:val="clear" w:color="auto" w:fill="auto"/>
          </w:tcPr>
          <w:p w:rsidR="00CD7681" w:rsidRPr="00C73BB6" w:rsidRDefault="008844D0" w:rsidP="00CD7681">
            <w:pPr>
              <w:rPr>
                <w:rFonts w:ascii="Tahoma" w:eastAsia="Cambria" w:hAnsi="Tahoma" w:cs="Tahoma"/>
                <w:sz w:val="16"/>
                <w:szCs w:val="16"/>
              </w:rPr>
            </w:pPr>
          </w:p>
        </w:tc>
        <w:tc>
          <w:tcPr>
            <w:tcW w:w="2394" w:type="pct"/>
            <w:shd w:val="clear" w:color="auto" w:fill="auto"/>
          </w:tcPr>
          <w:p w:rsidR="00CD7681" w:rsidRPr="00C73BB6" w:rsidRDefault="008844D0" w:rsidP="00CD7681">
            <w:pPr>
              <w:rPr>
                <w:rFonts w:ascii="Tahoma" w:eastAsia="Cambria" w:hAnsi="Tahoma" w:cs="Tahoma"/>
                <w:sz w:val="16"/>
                <w:szCs w:val="16"/>
              </w:rPr>
            </w:pPr>
          </w:p>
        </w:tc>
        <w:tc>
          <w:tcPr>
            <w:tcW w:w="1235" w:type="pct"/>
            <w:shd w:val="clear" w:color="auto" w:fill="auto"/>
          </w:tcPr>
          <w:p w:rsidR="00CD7681" w:rsidRPr="00C73BB6" w:rsidRDefault="008844D0" w:rsidP="00CD7681">
            <w:pPr>
              <w:rPr>
                <w:rFonts w:ascii="Tahoma" w:eastAsia="Cambria" w:hAnsi="Tahoma" w:cs="Tahoma"/>
                <w:sz w:val="16"/>
                <w:szCs w:val="16"/>
              </w:rPr>
            </w:pPr>
          </w:p>
        </w:tc>
      </w:tr>
      <w:tr w:rsidR="00CD7681" w:rsidRPr="00C73BB6">
        <w:tc>
          <w:tcPr>
            <w:tcW w:w="1371" w:type="pct"/>
            <w:shd w:val="clear" w:color="auto" w:fill="auto"/>
          </w:tcPr>
          <w:p w:rsidR="00CD7681" w:rsidRPr="00C73BB6" w:rsidRDefault="00F83596"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rsidR="00CD7681" w:rsidRPr="00C73BB6" w:rsidRDefault="00F83596"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tc>
          <w:tcPr>
            <w:tcW w:w="1371" w:type="pct"/>
            <w:shd w:val="clear" w:color="auto" w:fill="auto"/>
          </w:tcPr>
          <w:p w:rsidR="00CD7681" w:rsidRPr="00C73BB6" w:rsidRDefault="008844D0" w:rsidP="00CD7681">
            <w:pPr>
              <w:rPr>
                <w:rFonts w:ascii="Tahoma" w:eastAsia="Cambria" w:hAnsi="Tahoma" w:cs="Tahoma"/>
                <w:sz w:val="16"/>
                <w:szCs w:val="16"/>
              </w:rPr>
            </w:pPr>
          </w:p>
        </w:tc>
        <w:tc>
          <w:tcPr>
            <w:tcW w:w="2394" w:type="pct"/>
            <w:shd w:val="clear" w:color="auto" w:fill="auto"/>
          </w:tcPr>
          <w:p w:rsidR="00CD7681" w:rsidRPr="00C73BB6" w:rsidRDefault="008844D0" w:rsidP="00CD7681">
            <w:pPr>
              <w:rPr>
                <w:rFonts w:ascii="Tahoma" w:eastAsia="Cambria" w:hAnsi="Tahoma" w:cs="Tahoma"/>
                <w:sz w:val="16"/>
                <w:szCs w:val="16"/>
              </w:rPr>
            </w:pPr>
          </w:p>
        </w:tc>
        <w:tc>
          <w:tcPr>
            <w:tcW w:w="1235" w:type="pct"/>
            <w:shd w:val="clear" w:color="auto" w:fill="auto"/>
          </w:tcPr>
          <w:p w:rsidR="00CD7681" w:rsidRPr="00C73BB6" w:rsidRDefault="008844D0" w:rsidP="00CD7681">
            <w:pPr>
              <w:rPr>
                <w:rFonts w:ascii="Tahoma" w:eastAsia="Cambria" w:hAnsi="Tahoma" w:cs="Tahoma"/>
                <w:sz w:val="16"/>
                <w:szCs w:val="16"/>
              </w:rPr>
            </w:pPr>
          </w:p>
        </w:tc>
      </w:tr>
      <w:tr w:rsidR="00CD7681" w:rsidRPr="00C73BB6">
        <w:tc>
          <w:tcPr>
            <w:tcW w:w="5000" w:type="pct"/>
            <w:gridSpan w:val="3"/>
            <w:shd w:val="clear" w:color="auto" w:fill="auto"/>
            <w:vAlign w:val="center"/>
          </w:tcPr>
          <w:p w:rsidR="00CD7681" w:rsidRPr="00B80C8B" w:rsidRDefault="00F83596"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tc>
          <w:tcPr>
            <w:tcW w:w="1371" w:type="pct"/>
            <w:shd w:val="clear" w:color="auto" w:fill="auto"/>
          </w:tcPr>
          <w:p w:rsidR="00CD7681" w:rsidRPr="00C73BB6" w:rsidRDefault="008844D0" w:rsidP="00CD7681">
            <w:pPr>
              <w:rPr>
                <w:rFonts w:ascii="Tahoma" w:eastAsia="Cambria" w:hAnsi="Tahoma" w:cs="Tahoma"/>
                <w:sz w:val="16"/>
                <w:szCs w:val="16"/>
              </w:rPr>
            </w:pPr>
          </w:p>
        </w:tc>
        <w:tc>
          <w:tcPr>
            <w:tcW w:w="2394" w:type="pct"/>
            <w:shd w:val="clear" w:color="auto" w:fill="auto"/>
          </w:tcPr>
          <w:p w:rsidR="00CD7681" w:rsidRPr="00C73BB6" w:rsidRDefault="008844D0" w:rsidP="00CD7681">
            <w:pPr>
              <w:rPr>
                <w:rFonts w:ascii="Tahoma" w:eastAsia="Cambria" w:hAnsi="Tahoma" w:cs="Tahoma"/>
                <w:sz w:val="16"/>
                <w:szCs w:val="16"/>
              </w:rPr>
            </w:pPr>
          </w:p>
        </w:tc>
        <w:tc>
          <w:tcPr>
            <w:tcW w:w="1235" w:type="pct"/>
            <w:shd w:val="clear" w:color="auto" w:fill="auto"/>
          </w:tcPr>
          <w:p w:rsidR="00CD7681" w:rsidRPr="00C73BB6" w:rsidRDefault="008844D0" w:rsidP="00CD7681">
            <w:pPr>
              <w:rPr>
                <w:rFonts w:ascii="Tahoma" w:eastAsia="Cambria" w:hAnsi="Tahoma" w:cs="Tahoma"/>
                <w:sz w:val="16"/>
                <w:szCs w:val="16"/>
              </w:rPr>
            </w:pPr>
          </w:p>
        </w:tc>
      </w:tr>
      <w:tr w:rsidR="00CD7681" w:rsidRPr="00C73BB6">
        <w:tc>
          <w:tcPr>
            <w:tcW w:w="1371" w:type="pct"/>
            <w:shd w:val="clear" w:color="auto" w:fill="auto"/>
          </w:tcPr>
          <w:p w:rsidR="00CD7681" w:rsidRDefault="00F83596"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rsidR="00C10046" w:rsidRPr="00C73BB6" w:rsidRDefault="008844D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rsidR="00CD7681" w:rsidRPr="00C73BB6" w:rsidRDefault="008844D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4395"/>
        <w:gridCol w:w="2267"/>
      </w:tblGrid>
      <w:tr w:rsidR="00BA0480" w:rsidRPr="00C73BB6">
        <w:tc>
          <w:tcPr>
            <w:tcW w:w="1371" w:type="pct"/>
            <w:shd w:val="clear" w:color="auto" w:fill="auto"/>
          </w:tcPr>
          <w:p w:rsidR="00BA0480" w:rsidRPr="00C73BB6" w:rsidRDefault="008844D0">
            <w:pPr>
              <w:rPr>
                <w:rFonts w:ascii="Tahoma" w:hAnsi="Tahoma" w:cs="Tahoma"/>
                <w:color w:val="FF4500"/>
                <w:sz w:val="16"/>
                <w:szCs w:val="16"/>
              </w:rPr>
            </w:pPr>
          </w:p>
        </w:tc>
        <w:tc>
          <w:tcPr>
            <w:tcW w:w="2394" w:type="pct"/>
            <w:shd w:val="clear" w:color="auto" w:fill="auto"/>
          </w:tcPr>
          <w:p w:rsidR="00BA0480" w:rsidRPr="00C73BB6" w:rsidRDefault="008844D0">
            <w:pPr>
              <w:rPr>
                <w:rFonts w:ascii="Tahoma" w:hAnsi="Tahoma" w:cs="Tahoma"/>
                <w:sz w:val="16"/>
                <w:szCs w:val="16"/>
              </w:rPr>
            </w:pPr>
          </w:p>
        </w:tc>
        <w:tc>
          <w:tcPr>
            <w:tcW w:w="1235" w:type="pct"/>
            <w:shd w:val="clear" w:color="auto" w:fill="auto"/>
            <w:vAlign w:val="center"/>
          </w:tcPr>
          <w:p w:rsidR="00BA0480" w:rsidRPr="00C73BB6" w:rsidRDefault="008844D0">
            <w:pPr>
              <w:rPr>
                <w:rFonts w:ascii="Tahoma" w:hAnsi="Tahoma" w:cs="Tahoma"/>
                <w:color w:val="FF4500"/>
                <w:sz w:val="16"/>
                <w:szCs w:val="16"/>
              </w:rPr>
            </w:pPr>
          </w:p>
        </w:tc>
      </w:tr>
      <w:tr w:rsidR="00BA0480" w:rsidRPr="00C73BB6" w:rsidTr="00FF7C9B">
        <w:tc>
          <w:tcPr>
            <w:tcW w:w="1371" w:type="pct"/>
            <w:shd w:val="clear" w:color="auto" w:fill="auto"/>
          </w:tcPr>
          <w:p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rsidR="00BA0480" w:rsidRPr="00C73BB6" w:rsidRDefault="00EA6C35" w:rsidP="00BA0480">
            <w:pPr>
              <w:rPr>
                <w:rFonts w:ascii="Tahoma" w:hAnsi="Tahoma" w:cs="Tahoma"/>
                <w:sz w:val="16"/>
                <w:szCs w:val="16"/>
              </w:rPr>
            </w:pPr>
            <w:hyperlink r:id="rId10" w:history="1">
              <w:r w:rsidR="00F83596" w:rsidRPr="00C73BB6">
                <w:rPr>
                  <w:rStyle w:val="Collegamentoipertestuale"/>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rsidR="00C10046" w:rsidRDefault="008844D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rsidR="008157B8"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lastRenderedPageBreak/>
        <w:t>Grant of Rights</w:t>
      </w:r>
    </w:p>
    <w:p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this clause (b) is irrevocable.</w:t>
      </w:r>
    </w:p>
    <w:p w:rsidR="008157B8"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w:t>
      </w:r>
      <w:r w:rsidRPr="00C73BB6">
        <w:rPr>
          <w:rFonts w:ascii="Tahoma" w:eastAsia="Arial" w:hAnsi="Tahoma" w:cs="Tahoma"/>
          <w:bCs/>
          <w:sz w:val="20"/>
          <w:szCs w:val="20"/>
          <w:lang w:eastAsia="en-GB"/>
        </w:rPr>
        <w:lastRenderedPageBreak/>
        <w:t>not undergone peer review (when applicable) or any post-submission improvements or corrections. The Version of Record of this contribution is published in [insert volume title], and is available online at https://doi.org/[insert DOI]”.</w:t>
      </w:r>
    </w:p>
    <w:p w:rsidR="00B6432D" w:rsidRPr="004B171A" w:rsidRDefault="00F83596"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r w:rsidRPr="004B171A">
        <w:rPr>
          <w:rFonts w:ascii="Tahoma" w:eastAsia="Arial" w:hAnsi="Tahoma" w:cs="Tahoma"/>
          <w:bCs/>
          <w:sz w:val="20"/>
          <w:szCs w:val="20"/>
          <w:lang w:eastAsia="en-GB"/>
        </w:rPr>
        <w:t xml:space="preserve">http://dx.doi.org/[insert DOI]. Use of this Accepted Version is subject to the publisher’s Accepted Manuscript terms of use </w:t>
      </w:r>
      <w:hyperlink r:id="rId11" w:history="1">
        <w:r w:rsidRPr="00176AF9">
          <w:rPr>
            <w:rStyle w:val="Collegamentoipertestuale"/>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Any use of the Accepted Manuscript not expressly permitted under this subclause (c) is subject to the Licensee’s prior consent.</w:t>
      </w:r>
    </w:p>
    <w:p w:rsidR="00B6432D"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rsidR="00B6432D" w:rsidRPr="00CE406A" w:rsidRDefault="00F83596"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 xml:space="preserve">to publish an expanded version of their Contribution provided the expanded version (i) includes at least 30% new material (ii) includes an express statement specifying </w:t>
      </w:r>
      <w:r w:rsidRPr="00CE406A">
        <w:rPr>
          <w:rFonts w:ascii="Tahoma" w:eastAsia="Arial" w:hAnsi="Tahoma" w:cs="Tahoma"/>
          <w:bCs/>
          <w:sz w:val="20"/>
          <w:szCs w:val="20"/>
          <w:lang w:eastAsia="en-GB"/>
        </w:rPr>
        <w:lastRenderedPageBreak/>
        <w:t>the incremental change in the expanded version (e.g., new results, better description of materials, etc.).</w:t>
      </w:r>
    </w:p>
    <w:p w:rsidR="008B5031"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rsidR="008B5031"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rsidR="008B5031" w:rsidRPr="00C73BB6" w:rsidRDefault="008844D0" w:rsidP="00C10046">
      <w:pPr>
        <w:keepNext/>
        <w:widowControl w:val="0"/>
        <w:numPr>
          <w:ilvl w:val="1"/>
          <w:numId w:val="1"/>
        </w:numPr>
        <w:spacing w:before="120" w:after="240" w:line="276" w:lineRule="auto"/>
        <w:rPr>
          <w:rFonts w:ascii="Tahoma" w:eastAsia="Arial" w:hAnsi="Tahoma" w:cs="Tahoma"/>
          <w:bCs/>
          <w:sz w:val="20"/>
          <w:szCs w:val="20"/>
          <w:lang w:eastAsia="en-GB"/>
        </w:rPr>
      </w:pPr>
    </w:p>
    <w:p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but on a non-exclusive basis and without the right to use any graphic elements on a stand-alone basis and has cited any such materials correctly;</w:t>
      </w:r>
    </w:p>
    <w:p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Collegamentoipertestuale"/>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lastRenderedPageBreak/>
        <w:t>Cooperation</w:t>
      </w:r>
    </w:p>
    <w:p w:rsidR="004210B6"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rsidR="004210B6" w:rsidRPr="00621C29"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Author agrees that the Licensee may remove or retract the Contribution or publish a correction or other notice in relation to the Contribution if the Licensee determines that such actions are appropriate from an editorial, research integrity, or legal perspective.</w:t>
      </w:r>
    </w:p>
    <w:p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rsidR="002859A7"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rsidR="00C73BB6" w:rsidRPr="00C73BB6" w:rsidRDefault="00F83596"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rsidR="002859A7" w:rsidRDefault="00EA6C35">
      <w:pPr>
        <w:spacing w:after="0" w:line="240" w:lineRule="auto"/>
        <w:rPr>
          <w:rFonts w:ascii="Arial" w:eastAsia="Arial" w:hAnsi="Arial" w:cs="Arial"/>
          <w:sz w:val="12"/>
          <w:szCs w:val="18"/>
          <w:lang w:eastAsia="en-GB"/>
        </w:rPr>
      </w:pPr>
      <w:r w:rsidRPr="00EA6C35">
        <w:rPr>
          <w:rFonts w:ascii="Arial" w:eastAsia="Arial" w:hAnsi="Arial" w:cs="Arial"/>
          <w:b/>
          <w:noProof/>
          <w:sz w:val="4"/>
          <w:szCs w:val="18"/>
          <w:lang w:val="it-IT" w:eastAsia="it-IT"/>
        </w:rPr>
        <w:pict>
          <v:line id="Straight Connector 2" o:spid="_x0000_s1026" style="position:absolute;z-index:251659264;visibility:visible"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w:r>
    </w:p>
    <w:p w:rsidR="002859A7" w:rsidRDefault="008844D0">
      <w:pPr>
        <w:spacing w:after="0" w:line="240" w:lineRule="auto"/>
        <w:rPr>
          <w:rFonts w:ascii="Arial" w:eastAsia="Arial" w:hAnsi="Arial" w:cs="Arial"/>
          <w:sz w:val="12"/>
          <w:szCs w:val="18"/>
          <w:lang w:eastAsia="en-GB"/>
        </w:rPr>
      </w:pPr>
    </w:p>
    <w:tbl>
      <w:tblPr>
        <w:tblStyle w:val="Grigliatabella"/>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45"/>
        <w:gridCol w:w="567"/>
        <w:gridCol w:w="3345"/>
        <w:gridCol w:w="567"/>
        <w:gridCol w:w="3345"/>
      </w:tblGrid>
      <w:tr w:rsidR="002859A7">
        <w:trPr>
          <w:trHeight w:hRule="exact" w:val="397"/>
        </w:trPr>
        <w:tc>
          <w:tcPr>
            <w:tcW w:w="3345" w:type="dxa"/>
            <w:tcBorders>
              <w:bottom w:val="single" w:sz="4" w:space="0" w:color="auto"/>
            </w:tcBorders>
          </w:tcPr>
          <w:p w:rsidR="002859A7" w:rsidRDefault="00F83596">
            <w:pPr>
              <w:spacing w:before="120" w:after="120"/>
              <w:rPr>
                <w:sz w:val="12"/>
                <w:szCs w:val="18"/>
              </w:rPr>
            </w:pPr>
            <w:r>
              <w:rPr>
                <w:sz w:val="12"/>
                <w:szCs w:val="18"/>
              </w:rPr>
              <w:t>Signed for and on behalf of the Author</w:t>
            </w:r>
          </w:p>
          <w:p w:rsidR="002859A7" w:rsidRDefault="00F83596">
            <w:pPr>
              <w:tabs>
                <w:tab w:val="left" w:pos="724"/>
              </w:tabs>
              <w:spacing w:before="120" w:after="120"/>
              <w:ind w:left="-993"/>
              <w:rPr>
                <w:sz w:val="16"/>
                <w:szCs w:val="16"/>
              </w:rPr>
            </w:pPr>
            <w:r>
              <w:rPr>
                <w:sz w:val="16"/>
                <w:szCs w:val="16"/>
              </w:rPr>
              <w:t>[Ha</w:t>
            </w:r>
          </w:p>
          <w:p w:rsidR="002859A7" w:rsidRDefault="008844D0">
            <w:pPr>
              <w:spacing w:before="120" w:after="120"/>
              <w:ind w:left="-993"/>
              <w:rPr>
                <w:sz w:val="16"/>
                <w:szCs w:val="16"/>
              </w:rPr>
            </w:pPr>
          </w:p>
        </w:tc>
        <w:tc>
          <w:tcPr>
            <w:tcW w:w="567" w:type="dxa"/>
          </w:tcPr>
          <w:p w:rsidR="002859A7" w:rsidRDefault="008844D0">
            <w:pPr>
              <w:spacing w:before="120" w:after="120"/>
              <w:rPr>
                <w:sz w:val="16"/>
                <w:szCs w:val="16"/>
              </w:rPr>
            </w:pPr>
          </w:p>
        </w:tc>
        <w:tc>
          <w:tcPr>
            <w:tcW w:w="3345" w:type="dxa"/>
            <w:tcBorders>
              <w:bottom w:val="single" w:sz="4" w:space="0" w:color="auto"/>
            </w:tcBorders>
          </w:tcPr>
          <w:p w:rsidR="002859A7" w:rsidRDefault="00F83596">
            <w:pPr>
              <w:spacing w:before="120" w:after="120"/>
              <w:rPr>
                <w:sz w:val="12"/>
                <w:szCs w:val="12"/>
              </w:rPr>
            </w:pPr>
            <w:r>
              <w:rPr>
                <w:sz w:val="12"/>
                <w:szCs w:val="12"/>
              </w:rPr>
              <w:t>Print Name:</w:t>
            </w:r>
          </w:p>
        </w:tc>
        <w:tc>
          <w:tcPr>
            <w:tcW w:w="567" w:type="dxa"/>
          </w:tcPr>
          <w:p w:rsidR="002859A7" w:rsidRDefault="008844D0">
            <w:pPr>
              <w:spacing w:before="120" w:after="120"/>
              <w:rPr>
                <w:sz w:val="16"/>
                <w:szCs w:val="16"/>
              </w:rPr>
            </w:pPr>
          </w:p>
        </w:tc>
        <w:tc>
          <w:tcPr>
            <w:tcW w:w="3345" w:type="dxa"/>
            <w:tcBorders>
              <w:bottom w:val="single" w:sz="4" w:space="0" w:color="auto"/>
            </w:tcBorders>
          </w:tcPr>
          <w:p w:rsidR="002859A7" w:rsidRDefault="00F83596">
            <w:pPr>
              <w:spacing w:before="120" w:after="120"/>
              <w:rPr>
                <w:sz w:val="12"/>
                <w:szCs w:val="12"/>
              </w:rPr>
            </w:pPr>
            <w:r>
              <w:rPr>
                <w:sz w:val="12"/>
                <w:szCs w:val="12"/>
              </w:rPr>
              <w:t>Date:</w:t>
            </w:r>
          </w:p>
        </w:tc>
      </w:tr>
      <w:tr w:rsidR="002859A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rsidR="002859A7" w:rsidRDefault="008844D0">
            <w:pPr>
              <w:spacing w:before="120" w:after="120"/>
              <w:jc w:val="center"/>
              <w:rPr>
                <w:sz w:val="12"/>
                <w:szCs w:val="18"/>
              </w:rPr>
            </w:pPr>
          </w:p>
        </w:tc>
        <w:tc>
          <w:tcPr>
            <w:tcW w:w="567" w:type="dxa"/>
            <w:tcBorders>
              <w:left w:val="single" w:sz="4" w:space="0" w:color="auto"/>
              <w:right w:val="single" w:sz="4" w:space="0" w:color="auto"/>
            </w:tcBorders>
          </w:tcPr>
          <w:p w:rsidR="002859A7" w:rsidRDefault="008844D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rsidR="002859A7" w:rsidRDefault="00EA6C35">
            <w:pPr>
              <w:spacing w:before="120" w:after="120"/>
              <w:rPr>
                <w:sz w:val="14"/>
                <w:szCs w:val="18"/>
              </w:rPr>
            </w:pPr>
            <w:r>
              <w:rPr>
                <w:sz w:val="14"/>
                <w:szCs w:val="18"/>
              </w:rPr>
              <w:fldChar w:fldCharType="begin">
                <w:ffData>
                  <w:name w:val="Text6"/>
                  <w:enabled/>
                  <w:calcOnExit w:val="0"/>
                  <w:textInput/>
                </w:ffData>
              </w:fldChar>
            </w:r>
            <w:r w:rsidR="00F83596">
              <w:rPr>
                <w:rFonts w:cs="Arial"/>
                <w:sz w:val="14"/>
                <w:szCs w:val="18"/>
              </w:rPr>
              <w:instrText xml:space="preserve"> FORMTEXT </w:instrText>
            </w:r>
            <w:r>
              <w:rPr>
                <w:sz w:val="14"/>
                <w:szCs w:val="18"/>
              </w:rPr>
            </w:r>
            <w:r>
              <w:rPr>
                <w:sz w:val="14"/>
                <w:szCs w:val="18"/>
              </w:rPr>
              <w:fldChar w:fldCharType="separate"/>
            </w:r>
            <w:r w:rsidR="00F83596">
              <w:rPr>
                <w:rFonts w:cs="Arial"/>
                <w:noProof/>
                <w:sz w:val="14"/>
                <w:szCs w:val="18"/>
              </w:rPr>
              <w:t> </w:t>
            </w:r>
            <w:r w:rsidR="00F83596">
              <w:rPr>
                <w:rFonts w:cs="Arial"/>
                <w:noProof/>
                <w:sz w:val="14"/>
                <w:szCs w:val="18"/>
              </w:rPr>
              <w:t> </w:t>
            </w:r>
            <w:r w:rsidR="00F83596">
              <w:rPr>
                <w:rFonts w:cs="Arial"/>
                <w:noProof/>
                <w:sz w:val="14"/>
                <w:szCs w:val="18"/>
              </w:rPr>
              <w:t> </w:t>
            </w:r>
            <w:r w:rsidR="00F83596">
              <w:rPr>
                <w:rFonts w:cs="Arial"/>
                <w:noProof/>
                <w:sz w:val="14"/>
                <w:szCs w:val="18"/>
              </w:rPr>
              <w:t> </w:t>
            </w:r>
            <w:r w:rsidR="00F83596">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rsidR="002859A7" w:rsidRDefault="008844D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rsidR="002859A7" w:rsidRDefault="00EA6C35">
            <w:pPr>
              <w:spacing w:before="120" w:after="120"/>
              <w:rPr>
                <w:sz w:val="12"/>
                <w:szCs w:val="18"/>
              </w:rPr>
            </w:pPr>
            <w:r>
              <w:rPr>
                <w:sz w:val="14"/>
                <w:szCs w:val="18"/>
              </w:rPr>
              <w:fldChar w:fldCharType="begin">
                <w:ffData>
                  <w:name w:val="Text6"/>
                  <w:enabled/>
                  <w:calcOnExit w:val="0"/>
                  <w:textInput/>
                </w:ffData>
              </w:fldChar>
            </w:r>
            <w:r w:rsidR="00F83596">
              <w:rPr>
                <w:rFonts w:cs="Arial"/>
                <w:sz w:val="14"/>
                <w:szCs w:val="18"/>
              </w:rPr>
              <w:instrText xml:space="preserve"> FORMTEXT </w:instrText>
            </w:r>
            <w:r>
              <w:rPr>
                <w:sz w:val="14"/>
                <w:szCs w:val="18"/>
              </w:rPr>
            </w:r>
            <w:r>
              <w:rPr>
                <w:sz w:val="14"/>
                <w:szCs w:val="18"/>
              </w:rPr>
              <w:fldChar w:fldCharType="separate"/>
            </w:r>
            <w:r w:rsidR="00F83596">
              <w:rPr>
                <w:rFonts w:cs="Arial"/>
                <w:noProof/>
                <w:sz w:val="14"/>
                <w:szCs w:val="18"/>
              </w:rPr>
              <w:t> </w:t>
            </w:r>
            <w:r w:rsidR="00F83596">
              <w:rPr>
                <w:rFonts w:cs="Arial"/>
                <w:noProof/>
                <w:sz w:val="14"/>
                <w:szCs w:val="18"/>
              </w:rPr>
              <w:t> </w:t>
            </w:r>
            <w:r w:rsidR="00F83596">
              <w:rPr>
                <w:rFonts w:cs="Arial"/>
                <w:noProof/>
                <w:sz w:val="14"/>
                <w:szCs w:val="18"/>
              </w:rPr>
              <w:t> </w:t>
            </w:r>
            <w:r w:rsidR="00F83596">
              <w:rPr>
                <w:rFonts w:cs="Arial"/>
                <w:noProof/>
                <w:sz w:val="14"/>
                <w:szCs w:val="18"/>
              </w:rPr>
              <w:t> </w:t>
            </w:r>
            <w:r w:rsidR="00F83596">
              <w:rPr>
                <w:rFonts w:cs="Arial"/>
                <w:noProof/>
                <w:sz w:val="14"/>
                <w:szCs w:val="18"/>
              </w:rPr>
              <w:t> </w:t>
            </w:r>
            <w:r>
              <w:rPr>
                <w:sz w:val="14"/>
                <w:szCs w:val="18"/>
              </w:rPr>
              <w:fldChar w:fldCharType="end"/>
            </w:r>
          </w:p>
        </w:tc>
      </w:tr>
    </w:tbl>
    <w:p w:rsidR="002859A7" w:rsidRDefault="008844D0">
      <w:pPr>
        <w:spacing w:after="0" w:line="240" w:lineRule="auto"/>
        <w:rPr>
          <w:rFonts w:ascii="Calibri" w:eastAsia="Arial" w:hAnsi="Calibri" w:cs="Calibri"/>
          <w:sz w:val="15"/>
          <w:szCs w:val="15"/>
          <w:lang w:eastAsia="en-GB"/>
        </w:rPr>
      </w:pPr>
    </w:p>
    <w:tbl>
      <w:tblPr>
        <w:tblStyle w:val="Grigliatabella"/>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48"/>
        <w:gridCol w:w="567"/>
        <w:gridCol w:w="7254"/>
      </w:tblGrid>
      <w:tr w:rsidR="00DE3ECC"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rsidR="00DE3ECC" w:rsidRDefault="00F83596"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rsidR="00DE3ECC" w:rsidRDefault="008844D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rsidR="00DE3ECC" w:rsidRDefault="00F83596" w:rsidP="00177009">
            <w:pPr>
              <w:keepLines/>
              <w:spacing w:before="120" w:after="120"/>
              <w:rPr>
                <w:rFonts w:asciiTheme="majorHAnsi" w:hAnsiTheme="majorHAnsi"/>
                <w:sz w:val="14"/>
                <w:szCs w:val="18"/>
              </w:rPr>
            </w:pPr>
            <w:r w:rsidRPr="002D792B">
              <w:rPr>
                <w:rFonts w:cs="Calibri"/>
                <w:sz w:val="16"/>
                <w:szCs w:val="16"/>
              </w:rPr>
              <w:t xml:space="preserve"> </w:t>
            </w:r>
            <w:r w:rsidR="00EA6C35"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00EA6C35" w:rsidRPr="002D792B">
              <w:rPr>
                <w:sz w:val="14"/>
                <w:szCs w:val="18"/>
              </w:rPr>
            </w:r>
            <w:r w:rsidR="00EA6C35"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00EA6C35" w:rsidRPr="002D792B">
              <w:rPr>
                <w:sz w:val="14"/>
                <w:szCs w:val="18"/>
              </w:rPr>
              <w:fldChar w:fldCharType="end"/>
            </w:r>
          </w:p>
        </w:tc>
      </w:tr>
      <w:tr w:rsidR="001F4F14"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rsidR="001F4F14" w:rsidRDefault="00F83596"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rsidR="001F4F14" w:rsidRDefault="008844D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rsidR="001F4F14" w:rsidRPr="0051447B" w:rsidRDefault="00EA6C35"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00F83596" w:rsidRPr="002D792B">
              <w:rPr>
                <w:rFonts w:cs="Arial"/>
                <w:sz w:val="14"/>
                <w:szCs w:val="18"/>
              </w:rPr>
              <w:instrText xml:space="preserve"> FORMTEXT </w:instrText>
            </w:r>
            <w:r w:rsidRPr="002D792B">
              <w:rPr>
                <w:sz w:val="14"/>
                <w:szCs w:val="18"/>
              </w:rPr>
            </w:r>
            <w:r w:rsidRPr="002D792B">
              <w:rPr>
                <w:sz w:val="14"/>
                <w:szCs w:val="18"/>
              </w:rPr>
              <w:fldChar w:fldCharType="separate"/>
            </w:r>
            <w:r w:rsidR="00F83596" w:rsidRPr="002D792B">
              <w:rPr>
                <w:rFonts w:cs="Arial"/>
                <w:noProof/>
                <w:sz w:val="14"/>
                <w:szCs w:val="18"/>
              </w:rPr>
              <w:t> </w:t>
            </w:r>
            <w:r w:rsidR="00F83596" w:rsidRPr="002D792B">
              <w:rPr>
                <w:rFonts w:cs="Arial"/>
                <w:noProof/>
                <w:sz w:val="14"/>
                <w:szCs w:val="18"/>
              </w:rPr>
              <w:t> </w:t>
            </w:r>
            <w:r w:rsidR="00F83596" w:rsidRPr="002D792B">
              <w:rPr>
                <w:rFonts w:cs="Arial"/>
                <w:noProof/>
                <w:sz w:val="14"/>
                <w:szCs w:val="18"/>
              </w:rPr>
              <w:t> </w:t>
            </w:r>
            <w:r w:rsidR="00F83596" w:rsidRPr="002D792B">
              <w:rPr>
                <w:rFonts w:cs="Arial"/>
                <w:noProof/>
                <w:sz w:val="14"/>
                <w:szCs w:val="18"/>
              </w:rPr>
              <w:t> </w:t>
            </w:r>
            <w:r w:rsidR="00F83596" w:rsidRPr="002D792B">
              <w:rPr>
                <w:rFonts w:cs="Arial"/>
                <w:noProof/>
                <w:sz w:val="14"/>
                <w:szCs w:val="18"/>
              </w:rPr>
              <w:t> </w:t>
            </w:r>
            <w:r w:rsidRPr="002D792B">
              <w:rPr>
                <w:sz w:val="14"/>
                <w:szCs w:val="18"/>
              </w:rPr>
              <w:fldChar w:fldCharType="end"/>
            </w:r>
          </w:p>
        </w:tc>
      </w:tr>
    </w:tbl>
    <w:p w:rsidR="00DE3ECC" w:rsidRDefault="008844D0">
      <w:pPr>
        <w:spacing w:after="0" w:line="240" w:lineRule="auto"/>
        <w:rPr>
          <w:rFonts w:ascii="Calibri" w:eastAsia="Arial" w:hAnsi="Calibri" w:cs="Calibri"/>
          <w:sz w:val="15"/>
          <w:szCs w:val="15"/>
          <w:lang w:eastAsia="en-GB"/>
        </w:rPr>
      </w:pPr>
    </w:p>
    <w:p w:rsidR="00DE3ECC" w:rsidRDefault="008844D0">
      <w:pPr>
        <w:spacing w:after="0" w:line="240" w:lineRule="auto"/>
        <w:rPr>
          <w:rFonts w:ascii="Calibri" w:eastAsia="Arial" w:hAnsi="Calibri" w:cs="Calibri"/>
          <w:sz w:val="15"/>
          <w:szCs w:val="15"/>
          <w:lang w:eastAsia="en-GB"/>
        </w:rPr>
      </w:pPr>
    </w:p>
    <w:p w:rsidR="002859A7" w:rsidRPr="00CA74D8" w:rsidRDefault="00F83596">
      <w:pPr>
        <w:spacing w:after="0" w:line="240" w:lineRule="auto"/>
        <w:rPr>
          <w:rFonts w:ascii="Calibri" w:eastAsia="Arial" w:hAnsi="Calibri" w:cs="Calibri"/>
          <w:sz w:val="15"/>
          <w:szCs w:val="15"/>
          <w:lang w:val="de-DE" w:eastAsia="en-GB"/>
        </w:rPr>
      </w:pPr>
      <w:r w:rsidRPr="00CA74D8">
        <w:rPr>
          <w:rFonts w:ascii="Calibri" w:eastAsia="Arial" w:hAnsi="Calibri" w:cs="Calibri"/>
          <w:sz w:val="15"/>
          <w:szCs w:val="15"/>
          <w:lang w:val="de-DE" w:eastAsia="en-GB"/>
        </w:rPr>
        <w:t>Springer Nature Switzerland AG, Gewerbestrasse 11, 6330 Cham, Switzerland</w:t>
      </w:r>
    </w:p>
    <w:p w:rsidR="002859A7" w:rsidRPr="002D792B" w:rsidRDefault="00F83596">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rsidR="002859A7" w:rsidRPr="00E07945" w:rsidRDefault="008844D0" w:rsidP="00E07945">
      <w:pPr>
        <w:pStyle w:val="NormaleWeb"/>
        <w:spacing w:before="0" w:beforeAutospacing="0" w:after="0" w:afterAutospacing="0"/>
        <w:rPr>
          <w:rFonts w:ascii="Calibri" w:hAnsi="Calibri" w:cs="Calibri"/>
          <w:sz w:val="16"/>
          <w:szCs w:val="16"/>
        </w:rPr>
      </w:pPr>
    </w:p>
    <w:sectPr w:rsidR="002859A7" w:rsidRPr="00E07945" w:rsidSect="00EA6C3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4D0" w:rsidRDefault="008844D0">
      <w:pPr>
        <w:spacing w:after="0" w:line="240" w:lineRule="auto"/>
      </w:pPr>
      <w:r>
        <w:separator/>
      </w:r>
    </w:p>
  </w:endnote>
  <w:endnote w:type="continuationSeparator" w:id="0">
    <w:p w:rsidR="008844D0" w:rsidRDefault="008844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sig w:usb0="00000000" w:usb1="00000000" w:usb2="00000000" w:usb3="00000000" w:csb0="00000000" w:csb1="00000000"/>
  </w:font>
  <w:font w:name="等线">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rsidR="002859A7" w:rsidRDefault="00F83596">
            <w:pPr>
              <w:pStyle w:val="Pidipagina"/>
              <w:jc w:val="right"/>
              <w:rPr>
                <w:sz w:val="16"/>
                <w:szCs w:val="16"/>
              </w:rPr>
            </w:pPr>
            <w:r>
              <w:rPr>
                <w:sz w:val="12"/>
                <w:szCs w:val="16"/>
              </w:rPr>
              <w:t xml:space="preserve">Page </w:t>
            </w:r>
            <w:r w:rsidR="00EA6C35">
              <w:rPr>
                <w:bCs/>
                <w:sz w:val="12"/>
                <w:szCs w:val="16"/>
              </w:rPr>
              <w:fldChar w:fldCharType="begin"/>
            </w:r>
            <w:r>
              <w:rPr>
                <w:bCs/>
                <w:sz w:val="12"/>
                <w:szCs w:val="16"/>
              </w:rPr>
              <w:instrText xml:space="preserve"> PAGE </w:instrText>
            </w:r>
            <w:r w:rsidR="00EA6C35">
              <w:rPr>
                <w:bCs/>
                <w:sz w:val="12"/>
                <w:szCs w:val="16"/>
              </w:rPr>
              <w:fldChar w:fldCharType="separate"/>
            </w:r>
            <w:r w:rsidR="00DB6A73">
              <w:rPr>
                <w:bCs/>
                <w:noProof/>
                <w:sz w:val="12"/>
                <w:szCs w:val="16"/>
              </w:rPr>
              <w:t>5</w:t>
            </w:r>
            <w:r w:rsidR="00EA6C35">
              <w:rPr>
                <w:bCs/>
                <w:sz w:val="12"/>
                <w:szCs w:val="16"/>
              </w:rPr>
              <w:fldChar w:fldCharType="end"/>
            </w:r>
            <w:r>
              <w:rPr>
                <w:sz w:val="12"/>
                <w:szCs w:val="16"/>
              </w:rPr>
              <w:t xml:space="preserve"> of </w:t>
            </w:r>
            <w:r w:rsidR="00EA6C35">
              <w:rPr>
                <w:bCs/>
                <w:sz w:val="12"/>
                <w:szCs w:val="16"/>
              </w:rPr>
              <w:fldChar w:fldCharType="begin"/>
            </w:r>
            <w:r>
              <w:rPr>
                <w:bCs/>
                <w:sz w:val="12"/>
                <w:szCs w:val="16"/>
              </w:rPr>
              <w:instrText xml:space="preserve"> NUMPAGES  </w:instrText>
            </w:r>
            <w:r w:rsidR="00EA6C35">
              <w:rPr>
                <w:bCs/>
                <w:sz w:val="12"/>
                <w:szCs w:val="16"/>
              </w:rPr>
              <w:fldChar w:fldCharType="separate"/>
            </w:r>
            <w:r w:rsidR="00DB6A73">
              <w:rPr>
                <w:bCs/>
                <w:noProof/>
                <w:sz w:val="12"/>
                <w:szCs w:val="16"/>
              </w:rPr>
              <w:t>5</w:t>
            </w:r>
            <w:r w:rsidR="00EA6C35">
              <w:rPr>
                <w:bCs/>
                <w:sz w:val="12"/>
                <w:szCs w:val="16"/>
              </w:rPr>
              <w:fldChar w:fldCharType="end"/>
            </w:r>
          </w:p>
        </w:sdtContent>
      </w:sdt>
    </w:sdtContent>
  </w:sdt>
  <w:p w:rsidR="002859A7" w:rsidRDefault="008844D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4D0" w:rsidRDefault="008844D0">
      <w:pPr>
        <w:spacing w:after="0" w:line="240" w:lineRule="auto"/>
      </w:pPr>
      <w:r>
        <w:separator/>
      </w:r>
    </w:p>
  </w:footnote>
  <w:footnote w:type="continuationSeparator" w:id="0">
    <w:p w:rsidR="008844D0" w:rsidRDefault="008844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cryptProviderType="rsaAES" w:cryptAlgorithmClass="hash" w:cryptAlgorithmType="typeAny" w:cryptAlgorithmSid="14" w:cryptSpinCount="100000" w:hash="cMdO/TAjA2qRpmkIZnb0mIbuEeN0RPHwWX5BlrFSZRm9iTi6gvy/ymGuiz4GpwKlFLVwg8VcD8Zj&#10;rs+bBr2AXg==" w:salt="EGbldoyCvye+DH6fQ5a/vA=="/>
  <w:defaultTabStop w:val="720"/>
  <w:hyphenationZone w:val="425"/>
  <w:characterSpacingControl w:val="doNotCompress"/>
  <w:footnotePr>
    <w:footnote w:id="-1"/>
    <w:footnote w:id="0"/>
  </w:footnotePr>
  <w:endnotePr>
    <w:endnote w:id="-1"/>
    <w:endnote w:id="0"/>
  </w:endnotePr>
  <w:compat/>
  <w:rsids>
    <w:rsidRoot w:val="00CA74D8"/>
    <w:rsid w:val="0026186D"/>
    <w:rsid w:val="0027746A"/>
    <w:rsid w:val="00450A33"/>
    <w:rsid w:val="0047119C"/>
    <w:rsid w:val="008844D0"/>
    <w:rsid w:val="008A59A5"/>
    <w:rsid w:val="00CA74D8"/>
    <w:rsid w:val="00CD7D0C"/>
    <w:rsid w:val="00DB6A73"/>
    <w:rsid w:val="00E92FAB"/>
    <w:rsid w:val="00EA6C35"/>
    <w:rsid w:val="00F83596"/>
    <w:rsid w:val="00FE75A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6C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link w:val="TestocommentoCarattere"/>
    <w:uiPriority w:val="99"/>
    <w:semiHidden/>
    <w:unhideWhenUsed/>
    <w:rsid w:val="00EA6C35"/>
    <w:pPr>
      <w:spacing w:after="0" w:line="240" w:lineRule="auto"/>
    </w:pPr>
    <w:rPr>
      <w:rFonts w:ascii="Arial" w:eastAsia="Arial" w:hAnsi="Arial" w:cs="Arial"/>
      <w:sz w:val="20"/>
      <w:szCs w:val="20"/>
      <w:lang w:eastAsia="en-GB"/>
    </w:rPr>
  </w:style>
  <w:style w:type="character" w:customStyle="1" w:styleId="TestocommentoCarattere">
    <w:name w:val="Testo commento Carattere"/>
    <w:basedOn w:val="Carpredefinitoparagrafo"/>
    <w:link w:val="Testocommento"/>
    <w:uiPriority w:val="99"/>
    <w:semiHidden/>
    <w:rsid w:val="00EA6C35"/>
    <w:rPr>
      <w:rFonts w:ascii="Arial" w:eastAsia="Arial" w:hAnsi="Arial" w:cs="Arial"/>
      <w:sz w:val="20"/>
      <w:szCs w:val="20"/>
      <w:lang w:eastAsia="en-GB"/>
    </w:rPr>
  </w:style>
  <w:style w:type="character" w:styleId="Rimandocommento">
    <w:name w:val="annotation reference"/>
    <w:basedOn w:val="Carpredefinitoparagrafo"/>
    <w:uiPriority w:val="99"/>
    <w:semiHidden/>
    <w:unhideWhenUsed/>
    <w:rsid w:val="00EA6C35"/>
    <w:rPr>
      <w:sz w:val="16"/>
      <w:szCs w:val="16"/>
    </w:rPr>
  </w:style>
  <w:style w:type="table" w:styleId="Grigliatabella">
    <w:name w:val="Table Grid"/>
    <w:basedOn w:val="Tabellanormale"/>
    <w:uiPriority w:val="59"/>
    <w:rsid w:val="00EA6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EA6C35"/>
    <w:pPr>
      <w:tabs>
        <w:tab w:val="center" w:pos="4513"/>
        <w:tab w:val="right" w:pos="9026"/>
      </w:tabs>
      <w:spacing w:after="0" w:line="240" w:lineRule="auto"/>
    </w:pPr>
    <w:rPr>
      <w:rFonts w:ascii="Arial" w:eastAsia="Arial" w:hAnsi="Arial" w:cs="Arial"/>
      <w:lang w:eastAsia="en-GB"/>
    </w:rPr>
  </w:style>
  <w:style w:type="character" w:customStyle="1" w:styleId="IntestazioneCarattere">
    <w:name w:val="Intestazione Carattere"/>
    <w:basedOn w:val="Carpredefinitoparagrafo"/>
    <w:link w:val="Intestazione"/>
    <w:uiPriority w:val="99"/>
    <w:rsid w:val="00EA6C35"/>
    <w:rPr>
      <w:rFonts w:ascii="Arial" w:eastAsia="Arial" w:hAnsi="Arial" w:cs="Arial"/>
      <w:lang w:eastAsia="en-GB"/>
    </w:rPr>
  </w:style>
  <w:style w:type="paragraph" w:styleId="Pidipagina">
    <w:name w:val="footer"/>
    <w:basedOn w:val="Normale"/>
    <w:link w:val="PidipaginaCarattere"/>
    <w:uiPriority w:val="99"/>
    <w:unhideWhenUsed/>
    <w:rsid w:val="00EA6C35"/>
    <w:pPr>
      <w:tabs>
        <w:tab w:val="center" w:pos="4513"/>
        <w:tab w:val="right" w:pos="9026"/>
      </w:tabs>
      <w:spacing w:after="0" w:line="240" w:lineRule="auto"/>
    </w:pPr>
    <w:rPr>
      <w:rFonts w:ascii="Arial" w:eastAsia="Arial" w:hAnsi="Arial" w:cs="Arial"/>
      <w:lang w:eastAsia="en-GB"/>
    </w:rPr>
  </w:style>
  <w:style w:type="character" w:customStyle="1" w:styleId="PidipaginaCarattere">
    <w:name w:val="Piè di pagina Carattere"/>
    <w:basedOn w:val="Carpredefinitoparagrafo"/>
    <w:link w:val="Pidipagina"/>
    <w:uiPriority w:val="99"/>
    <w:rsid w:val="00EA6C35"/>
    <w:rPr>
      <w:rFonts w:ascii="Arial" w:eastAsia="Arial" w:hAnsi="Arial" w:cs="Arial"/>
      <w:lang w:eastAsia="en-GB"/>
    </w:rPr>
  </w:style>
  <w:style w:type="table" w:customStyle="1" w:styleId="TableGrid1">
    <w:name w:val="Table Grid1"/>
    <w:basedOn w:val="Tabellanormale"/>
    <w:next w:val="Grigliatabella"/>
    <w:uiPriority w:val="59"/>
    <w:rsid w:val="00EA6C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EA6C3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A6C35"/>
    <w:rPr>
      <w:rFonts w:ascii="Segoe UI" w:hAnsi="Segoe UI" w:cs="Segoe UI"/>
      <w:sz w:val="18"/>
      <w:szCs w:val="18"/>
    </w:rPr>
  </w:style>
  <w:style w:type="character" w:styleId="Testosegnaposto">
    <w:name w:val="Placeholder Text"/>
    <w:basedOn w:val="Carpredefinitoparagrafo"/>
    <w:uiPriority w:val="99"/>
    <w:semiHidden/>
    <w:rsid w:val="00EA6C35"/>
    <w:rPr>
      <w:color w:val="808080"/>
    </w:rPr>
  </w:style>
  <w:style w:type="paragraph" w:styleId="NormaleWeb">
    <w:name w:val="Normal (Web)"/>
    <w:basedOn w:val="Normale"/>
    <w:uiPriority w:val="99"/>
    <w:unhideWhenUsed/>
    <w:rsid w:val="00EA6C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aragrafoelenco">
    <w:name w:val="List Paragraph"/>
    <w:basedOn w:val="Normale"/>
    <w:uiPriority w:val="34"/>
    <w:qFormat/>
    <w:rsid w:val="00EA6C35"/>
    <w:pPr>
      <w:ind w:left="720"/>
      <w:contextualSpacing/>
    </w:pPr>
  </w:style>
  <w:style w:type="paragraph" w:styleId="Soggettocommento">
    <w:name w:val="annotation subject"/>
    <w:basedOn w:val="Testocommento"/>
    <w:next w:val="Testocommento"/>
    <w:link w:val="SoggettocommentoCarattere"/>
    <w:uiPriority w:val="99"/>
    <w:semiHidden/>
    <w:unhideWhenUsed/>
    <w:rsid w:val="00EA6C35"/>
    <w:pPr>
      <w:spacing w:after="160"/>
    </w:pPr>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EA6C35"/>
    <w:rPr>
      <w:rFonts w:ascii="Arial" w:eastAsia="Arial" w:hAnsi="Arial" w:cs="Arial"/>
      <w:b/>
      <w:bCs/>
      <w:sz w:val="20"/>
      <w:szCs w:val="20"/>
      <w:lang w:eastAsia="en-GB"/>
    </w:rPr>
  </w:style>
  <w:style w:type="paragraph" w:styleId="Revisione">
    <w:name w:val="Revision"/>
    <w:hidden/>
    <w:uiPriority w:val="99"/>
    <w:semiHidden/>
    <w:rsid w:val="00EA6C35"/>
    <w:pPr>
      <w:spacing w:after="0" w:line="240" w:lineRule="auto"/>
    </w:pPr>
  </w:style>
  <w:style w:type="table" w:customStyle="1" w:styleId="TableGrid2">
    <w:name w:val="Table Grid2"/>
    <w:basedOn w:val="Tabellanormale"/>
    <w:next w:val="Grigliatabella"/>
    <w:uiPriority w:val="59"/>
    <w:rsid w:val="00EA6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ellanormale"/>
    <w:next w:val="Grigliatabella"/>
    <w:uiPriority w:val="59"/>
    <w:rsid w:val="00EA6C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EA6C35"/>
    <w:rPr>
      <w:color w:val="0563C1" w:themeColor="hyperlink"/>
      <w:u w:val="single"/>
    </w:rPr>
  </w:style>
  <w:style w:type="character" w:customStyle="1" w:styleId="UnresolvedMention">
    <w:name w:val="Unresolved Mention"/>
    <w:basedOn w:val="Carpredefinitoparagrafo"/>
    <w:uiPriority w:val="99"/>
    <w:semiHidden/>
    <w:unhideWhenUsed/>
    <w:rsid w:val="00BA048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273636214">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pringer.com/gp/authors-editors/conference-proceedings/conference-proceedings-guidelin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sig w:usb0="00000000" w:usb1="00000000" w:usb2="00000000" w:usb3="00000000" w:csb0="00000000" w:csb1="00000000"/>
  </w:font>
  <w:font w:name="等线">
    <w:panose1 w:val="00000000000000000000"/>
    <w:charset w:val="8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hyphenationZone w:val="425"/>
  <w:characterSpacingControl w:val="doNotCompress"/>
  <w:compat>
    <w:useFELayout/>
  </w:compat>
  <w:rsids>
    <w:rsidRoot w:val="00A1700F"/>
    <w:rsid w:val="00041BE8"/>
    <w:rsid w:val="00067AD3"/>
    <w:rsid w:val="00084156"/>
    <w:rsid w:val="000A39AE"/>
    <w:rsid w:val="001166B6"/>
    <w:rsid w:val="00126C41"/>
    <w:rsid w:val="003827B1"/>
    <w:rsid w:val="0042401E"/>
    <w:rsid w:val="00575ED0"/>
    <w:rsid w:val="005B0921"/>
    <w:rsid w:val="006A6696"/>
    <w:rsid w:val="006C071E"/>
    <w:rsid w:val="00716D66"/>
    <w:rsid w:val="007F1B54"/>
    <w:rsid w:val="008136D0"/>
    <w:rsid w:val="00823D58"/>
    <w:rsid w:val="00866E3F"/>
    <w:rsid w:val="008973D6"/>
    <w:rsid w:val="008E0C71"/>
    <w:rsid w:val="009F7E10"/>
    <w:rsid w:val="00A1700F"/>
    <w:rsid w:val="00B1416F"/>
    <w:rsid w:val="00B231E4"/>
    <w:rsid w:val="00C03D1C"/>
    <w:rsid w:val="00C35570"/>
    <w:rsid w:val="00C453A4"/>
    <w:rsid w:val="00C533A8"/>
    <w:rsid w:val="00CE1E64"/>
    <w:rsid w:val="00CF08AF"/>
    <w:rsid w:val="00DF6D14"/>
    <w:rsid w:val="00E51FB7"/>
    <w:rsid w:val="00E80E29"/>
    <w:rsid w:val="00F335CB"/>
    <w:rsid w:val="00FB711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415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0BF6338D1ADB4274B16AC2D6EFEE98471">
    <w:name w:val="0BF6338D1ADB4274B16AC2D6EFEE98471"/>
    <w:rsid w:val="006A6696"/>
    <w:rPr>
      <w:rFonts w:eastAsiaTheme="minorHAnsi"/>
      <w:lang w:eastAsia="en-US"/>
    </w:rPr>
  </w:style>
  <w:style w:type="paragraph" w:customStyle="1" w:styleId="27A48481E46842C7882773F2BC7AF39C1">
    <w:name w:val="27A48481E46842C7882773F2BC7AF39C1"/>
    <w:rsid w:val="006A6696"/>
    <w:rPr>
      <w:rFonts w:eastAsiaTheme="minorHAnsi"/>
      <w:lang w:eastAsia="en-US"/>
    </w:rPr>
  </w:style>
  <w:style w:type="paragraph" w:customStyle="1" w:styleId="09A000BF8452411CB2C4283185C0D2261">
    <w:name w:val="09A000BF8452411CB2C4283185C0D22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29BD29E3-97D9-40E1-8A53-3D7B84B663D9}">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1866</Words>
  <Characters>10638</Characters>
  <Application>Microsoft Office Word</Application>
  <DocSecurity>0</DocSecurity>
  <Lines>88</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 ._. . ._ProceedingsPaper_LTP_ST</vt:lpstr>
      <vt:lpstr>. . ._. . ._ProceedingsPaper_LTP_ST</vt:lpstr>
    </vt:vector>
  </TitlesOfParts>
  <Company>Springer Nature IT</Company>
  <LinksUpToDate>false</LinksUpToDate>
  <CharactersWithSpaces>12480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Valentina</cp:lastModifiedBy>
  <cp:revision>2</cp:revision>
  <dcterms:created xsi:type="dcterms:W3CDTF">2023-10-20T13:04:00Z</dcterms:created>
  <dcterms:modified xsi:type="dcterms:W3CDTF">2023-10-20T13:04:00Z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AAAAAAAFWyI=</vt:lpwstr>
  </property>
</Properties>
</file>